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河 长 名 录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区 级 总 河 长： 于大军  区委书记</w:t>
      </w:r>
    </w:p>
    <w:p>
      <w:pPr>
        <w:spacing w:line="576" w:lineRule="exact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     杨  明  区委副书记、区长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区级副总河长：   王  昕  区委副书记</w:t>
      </w:r>
    </w:p>
    <w:p>
      <w:pPr>
        <w:spacing w:line="576" w:lineRule="exact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     王  辉  副区长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乡镇级总河长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二道江乡总河长：陈  忠 乡党委书记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李全峰 乡政府乡长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铁厂镇总河长：  林  壮 镇党委书记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崔  杨 镇政府镇长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五道江镇总河长：王磊岩 镇党委书记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李卓然 镇政府镇长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鸭园镇总河长：  栗  伟 镇党委书记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鸭园镇副总河长：高宏刚 副镇长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东通话街道总河长：左戎良 街道党工委书记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  王  彩 街道办事处主任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>桃园街道总河长：  梁众荀 街道党工委书记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  <w:lang w:val="en-US" w:eastAsia="zh-CN"/>
        </w:rPr>
        <w:t xml:space="preserve">                  葛洪升 街道办事处主任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77756"/>
    <w:rsid w:val="5797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2017-12-18T10:23:00Z</dcterms:created>
  <dc:creator>a</dc:creator>
  <cp:lastModifiedBy>a</cp:lastModifiedBy>
  <cp:lastPrinted>2017-12-18T10:36:54Z</cp:lastPrinted>
  <dcterms:modified xsi:type="dcterms:W3CDTF">2017-12-18T10:37:15Z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