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  <w:t>拟继续有效的规范性文件目录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text" w:horzAnchor="page" w:tblpX="1510" w:tblpY="160"/>
        <w:tblOverlap w:val="never"/>
        <w:tblW w:w="8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5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5154" w:type="dxa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文件标题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发文字号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54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《关于进一步做好计划生育失独家庭关怀关爱工作的通知》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通二区政办发（2018）36号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54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《二道江区农村饮水工程运行管理办法》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通二区政办发（2020）3号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54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二道江区关于成立农村股份经济合作社的指导意见</w:t>
            </w:r>
            <w:r>
              <w:rPr>
                <w:rFonts w:hint="eastAsia" w:ascii="仿宋" w:hAnsi="仿宋" w:eastAsia="仿宋" w:cs="仿宋"/>
                <w:sz w:val="24"/>
              </w:rPr>
              <w:t>》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通二区政办发（20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hi-IN"/>
              </w:rPr>
              <w:t>4</w:t>
            </w:r>
          </w:p>
        </w:tc>
        <w:tc>
          <w:tcPr>
            <w:tcW w:w="515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lang w:val="en-US" w:eastAsia="zh-CN" w:bidi="hi-I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《二道江区人民政府办公室关于促进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岁以下婴幼儿照护服务发展的实施意见》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lang w:val="en-US" w:eastAsia="zh-CN" w:bidi="hi-I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通二区政办发（2021）1号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zMxYTlkMTM4MzU1YzFjYjFhN2RjNmJkZmE0NDQifQ=="/>
  </w:docVars>
  <w:rsids>
    <w:rsidRoot w:val="188F0B2E"/>
    <w:rsid w:val="0B6757C8"/>
    <w:rsid w:val="0E19353D"/>
    <w:rsid w:val="117F4B9E"/>
    <w:rsid w:val="126D11EA"/>
    <w:rsid w:val="146A6238"/>
    <w:rsid w:val="17F745E4"/>
    <w:rsid w:val="188F0B2E"/>
    <w:rsid w:val="1C887056"/>
    <w:rsid w:val="1ED13F6E"/>
    <w:rsid w:val="1FEC633A"/>
    <w:rsid w:val="2076259A"/>
    <w:rsid w:val="243C3688"/>
    <w:rsid w:val="276E4D9B"/>
    <w:rsid w:val="2CA22835"/>
    <w:rsid w:val="31E5346C"/>
    <w:rsid w:val="348F0400"/>
    <w:rsid w:val="46281526"/>
    <w:rsid w:val="491F29C6"/>
    <w:rsid w:val="504A3A74"/>
    <w:rsid w:val="5B105BFD"/>
    <w:rsid w:val="5DE05F81"/>
    <w:rsid w:val="620E212C"/>
    <w:rsid w:val="68606D06"/>
    <w:rsid w:val="6A354537"/>
    <w:rsid w:val="6A8541C3"/>
    <w:rsid w:val="6E754BF1"/>
    <w:rsid w:val="74814FA3"/>
    <w:rsid w:val="7A17343B"/>
    <w:rsid w:val="7EB556C5"/>
    <w:rsid w:val="7ED4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left="640" w:left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left="640" w:left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2"/>
    </w:pPr>
    <w:rPr>
      <w:rFonts w:eastAsia="黑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600" w:lineRule="exact"/>
      <w:outlineLvl w:val="3"/>
    </w:pPr>
    <w:rPr>
      <w:rFonts w:ascii="Arial" w:hAnsi="Arial"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Address"/>
    <w:basedOn w:val="1"/>
    <w:qFormat/>
    <w:uiPriority w:val="0"/>
    <w:rPr>
      <w:i/>
    </w:rPr>
  </w:style>
  <w:style w:type="paragraph" w:styleId="7">
    <w:name w:val="Title"/>
    <w:next w:val="8"/>
    <w:qFormat/>
    <w:uiPriority w:val="0"/>
    <w:pPr>
      <w:spacing w:before="240" w:beforeLines="0" w:beforeAutospacing="0" w:after="60" w:afterLines="0" w:afterAutospacing="0" w:line="600" w:lineRule="exact"/>
      <w:jc w:val="center"/>
      <w:outlineLvl w:val="0"/>
    </w:pPr>
    <w:rPr>
      <w:rFonts w:ascii="Arial" w:hAnsi="Arial" w:eastAsia="方正小标宋简体" w:cstheme="minorBidi"/>
      <w:sz w:val="44"/>
    </w:rPr>
  </w:style>
  <w:style w:type="paragraph" w:customStyle="1" w:styleId="8">
    <w:name w:val="公文抬头"/>
    <w:basedOn w:val="1"/>
    <w:next w:val="1"/>
    <w:qFormat/>
    <w:uiPriority w:val="0"/>
    <w:pPr>
      <w:ind w:left="0" w:leftChars="0"/>
      <w:jc w:val="left"/>
    </w:pPr>
  </w:style>
  <w:style w:type="paragraph" w:customStyle="1" w:styleId="11">
    <w:name w:val="公文标题"/>
    <w:basedOn w:val="7"/>
    <w:qFormat/>
    <w:uiPriority w:val="0"/>
    <w:rPr>
      <w:rFonts w:eastAsia="方正小标宋简体" w:asciiTheme="minorAscii" w:hAnsiTheme="minorAscii"/>
      <w:sz w:val="44"/>
    </w:rPr>
  </w:style>
  <w:style w:type="paragraph" w:customStyle="1" w:styleId="12">
    <w:name w:val="无格式"/>
    <w:qFormat/>
    <w:uiPriority w:val="0"/>
    <w:rPr>
      <w:rFonts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2022-07-27T08:03:00Z</dcterms:created>
  <dc:creator>LionNBean</dc:creator>
  <cp:lastModifiedBy>LionNBean</cp:lastModifiedBy>
  <dcterms:modified xsi:type="dcterms:W3CDTF">2022-07-27T08:06:02Z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D58B515CF23C483DB3C798D5FB6317E4</vt:lpwstr>
  </property>
</Properties>
</file>